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48" w:rsidRDefault="00F809F2">
      <w:pPr>
        <w:spacing w:afterLines="50" w:after="156" w:line="360" w:lineRule="auto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关于</w:t>
      </w:r>
      <w:r>
        <w:rPr>
          <w:b/>
          <w:color w:val="000000"/>
          <w:sz w:val="32"/>
          <w:szCs w:val="24"/>
        </w:rPr>
        <w:t>开展</w:t>
      </w:r>
      <w:r>
        <w:rPr>
          <w:rFonts w:hint="eastAsia"/>
          <w:b/>
          <w:color w:val="000000"/>
          <w:sz w:val="32"/>
          <w:szCs w:val="24"/>
        </w:rPr>
        <w:t>泽园</w:t>
      </w:r>
      <w:r>
        <w:rPr>
          <w:b/>
          <w:color w:val="000000"/>
          <w:sz w:val="32"/>
          <w:szCs w:val="24"/>
        </w:rPr>
        <w:t>书院</w:t>
      </w:r>
      <w:r>
        <w:rPr>
          <w:rFonts w:hint="eastAsia"/>
          <w:b/>
          <w:color w:val="000000"/>
          <w:sz w:val="32"/>
          <w:szCs w:val="24"/>
        </w:rPr>
        <w:t>“品读红色经典，宣讲红色故事”</w:t>
      </w:r>
    </w:p>
    <w:p w:rsidR="00903448" w:rsidRDefault="00F809F2">
      <w:pPr>
        <w:spacing w:afterLines="50" w:after="156" w:line="360" w:lineRule="auto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主题演讲</w:t>
      </w:r>
      <w:r>
        <w:rPr>
          <w:b/>
          <w:color w:val="000000"/>
          <w:sz w:val="32"/>
          <w:szCs w:val="24"/>
        </w:rPr>
        <w:t>比赛</w:t>
      </w:r>
      <w:r>
        <w:rPr>
          <w:rFonts w:hint="eastAsia"/>
          <w:b/>
          <w:color w:val="000000"/>
          <w:sz w:val="32"/>
          <w:szCs w:val="24"/>
        </w:rPr>
        <w:t>的通知</w:t>
      </w:r>
    </w:p>
    <w:p w:rsidR="00903448" w:rsidRDefault="00F809F2"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各班级、</w:t>
      </w:r>
      <w:r>
        <w:rPr>
          <w:rFonts w:hint="eastAsia"/>
          <w:sz w:val="24"/>
          <w:szCs w:val="24"/>
        </w:rPr>
        <w:t>各位同学</w:t>
      </w:r>
      <w:r>
        <w:rPr>
          <w:sz w:val="24"/>
          <w:szCs w:val="24"/>
        </w:rPr>
        <w:t>：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Arial"/>
          <w:sz w:val="24"/>
          <w:szCs w:val="24"/>
        </w:rPr>
        <w:t>在中华人民共和国成立</w:t>
      </w:r>
      <w:r>
        <w:rPr>
          <w:rFonts w:cs="Arial" w:hint="eastAsia"/>
          <w:sz w:val="24"/>
          <w:szCs w:val="24"/>
        </w:rPr>
        <w:t>70</w:t>
      </w:r>
      <w:r>
        <w:rPr>
          <w:rFonts w:cs="Arial"/>
          <w:sz w:val="24"/>
          <w:szCs w:val="24"/>
        </w:rPr>
        <w:t>周年和五四运动</w:t>
      </w:r>
      <w:r>
        <w:rPr>
          <w:rFonts w:cs="Arial" w:hint="eastAsia"/>
          <w:sz w:val="24"/>
          <w:szCs w:val="24"/>
        </w:rPr>
        <w:t>100</w:t>
      </w:r>
      <w:r>
        <w:rPr>
          <w:rFonts w:cs="Arial"/>
          <w:sz w:val="24"/>
          <w:szCs w:val="24"/>
        </w:rPr>
        <w:t>周年之际，为激励广大青年</w:t>
      </w:r>
      <w:r>
        <w:rPr>
          <w:rFonts w:cs="Arial" w:hint="eastAsia"/>
          <w:sz w:val="24"/>
          <w:szCs w:val="24"/>
        </w:rPr>
        <w:t>牢记奋斗</w:t>
      </w:r>
      <w:r>
        <w:rPr>
          <w:rFonts w:cs="Arial"/>
          <w:sz w:val="24"/>
          <w:szCs w:val="24"/>
        </w:rPr>
        <w:t>历史</w:t>
      </w:r>
      <w:r>
        <w:rPr>
          <w:rFonts w:cs="Arial" w:hint="eastAsia"/>
          <w:sz w:val="24"/>
          <w:szCs w:val="24"/>
        </w:rPr>
        <w:t>，不忘初心，深入贯彻新时代党对青年的新要求</w:t>
      </w:r>
      <w:r>
        <w:rPr>
          <w:rFonts w:cs="Times New Roman"/>
          <w:color w:val="000000"/>
          <w:kern w:val="0"/>
          <w:sz w:val="24"/>
          <w:szCs w:val="24"/>
        </w:rPr>
        <w:t>，</w:t>
      </w:r>
      <w:r>
        <w:rPr>
          <w:rFonts w:cs="Times New Roman" w:hint="eastAsia"/>
          <w:color w:val="000000"/>
          <w:kern w:val="0"/>
          <w:sz w:val="24"/>
          <w:szCs w:val="24"/>
        </w:rPr>
        <w:t>营造传诵红色经典的优秀氛围，泽园书院</w:t>
      </w:r>
      <w:r>
        <w:rPr>
          <w:rFonts w:cs="Times New Roman"/>
          <w:color w:val="000000"/>
          <w:kern w:val="0"/>
          <w:sz w:val="24"/>
          <w:szCs w:val="24"/>
        </w:rPr>
        <w:t>决定开展</w:t>
      </w:r>
      <w:r>
        <w:rPr>
          <w:rFonts w:cs="Times New Roman" w:hint="eastAsia"/>
          <w:color w:val="000000"/>
          <w:kern w:val="0"/>
          <w:sz w:val="24"/>
          <w:szCs w:val="24"/>
        </w:rPr>
        <w:t>“品红色经典，讲红色故事”</w:t>
      </w:r>
      <w:r>
        <w:rPr>
          <w:rFonts w:cs="Times New Roman"/>
          <w:color w:val="000000"/>
          <w:kern w:val="0"/>
          <w:sz w:val="24"/>
          <w:szCs w:val="24"/>
        </w:rPr>
        <w:t>主题演讲比赛。现将有关事项通知如下：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一、参赛对象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泽园</w:t>
      </w:r>
      <w:r>
        <w:rPr>
          <w:rFonts w:cs="Times New Roman"/>
          <w:color w:val="000000"/>
          <w:kern w:val="0"/>
          <w:sz w:val="24"/>
          <w:szCs w:val="24"/>
        </w:rPr>
        <w:t>书院</w:t>
      </w:r>
      <w:r>
        <w:rPr>
          <w:rFonts w:cs="Times New Roman" w:hint="eastAsia"/>
          <w:color w:val="000000"/>
          <w:kern w:val="0"/>
          <w:sz w:val="24"/>
          <w:szCs w:val="24"/>
        </w:rPr>
        <w:t>各</w:t>
      </w:r>
      <w:r>
        <w:rPr>
          <w:rFonts w:cs="Times New Roman"/>
          <w:color w:val="000000"/>
          <w:kern w:val="0"/>
          <w:sz w:val="24"/>
          <w:szCs w:val="24"/>
        </w:rPr>
        <w:t>学生党支部，</w:t>
      </w:r>
      <w:r>
        <w:rPr>
          <w:rFonts w:cs="Times New Roman" w:hint="eastAsia"/>
          <w:color w:val="000000"/>
          <w:kern w:val="0"/>
          <w:sz w:val="24"/>
          <w:szCs w:val="24"/>
        </w:rPr>
        <w:t>2018</w:t>
      </w:r>
      <w:r>
        <w:rPr>
          <w:rFonts w:cs="Times New Roman" w:hint="eastAsia"/>
          <w:color w:val="000000"/>
          <w:kern w:val="0"/>
          <w:sz w:val="24"/>
          <w:szCs w:val="24"/>
        </w:rPr>
        <w:t>级、</w:t>
      </w:r>
      <w:r>
        <w:rPr>
          <w:rFonts w:cs="Times New Roman" w:hint="eastAsia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019</w:t>
      </w:r>
      <w:r>
        <w:rPr>
          <w:rFonts w:cs="Times New Roman" w:hint="eastAsia"/>
          <w:color w:val="000000"/>
          <w:kern w:val="0"/>
          <w:sz w:val="24"/>
          <w:szCs w:val="24"/>
        </w:rPr>
        <w:t>级各团支部、泽园</w:t>
      </w:r>
      <w:proofErr w:type="gramStart"/>
      <w:r>
        <w:rPr>
          <w:rFonts w:cs="Times New Roman" w:hint="eastAsia"/>
          <w:color w:val="000000"/>
          <w:kern w:val="0"/>
          <w:sz w:val="24"/>
          <w:szCs w:val="24"/>
        </w:rPr>
        <w:t>书院团学组织</w:t>
      </w:r>
      <w:proofErr w:type="gramEnd"/>
      <w:r>
        <w:rPr>
          <w:rFonts w:cs="Times New Roman"/>
          <w:color w:val="000000"/>
          <w:kern w:val="0"/>
          <w:sz w:val="24"/>
          <w:szCs w:val="24"/>
        </w:rPr>
        <w:t>。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二、演讲主题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品读红色经典，宣讲红色故事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三、参赛要求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、演讲稿撰写要求：参赛选手应在主题选择范围中进行素材准备，应抓住真实具体的人或事，突出感人情节，有较强的教育感染性，严格避免笼统的通史性概述、内容分散缺乏细节的罗列、空洞口号较多等情况，</w:t>
      </w:r>
      <w:r>
        <w:rPr>
          <w:rFonts w:cs="Times New Roman" w:hint="eastAsia"/>
          <w:color w:val="000000"/>
          <w:kern w:val="0"/>
          <w:sz w:val="24"/>
          <w:szCs w:val="24"/>
        </w:rPr>
        <w:t>演讲稿要自主写作，不得抄袭，</w:t>
      </w:r>
      <w:r>
        <w:rPr>
          <w:rFonts w:cs="Times New Roman"/>
          <w:color w:val="000000"/>
          <w:kern w:val="0"/>
          <w:sz w:val="24"/>
          <w:szCs w:val="24"/>
        </w:rPr>
        <w:t>时长不超过</w:t>
      </w:r>
      <w:r>
        <w:rPr>
          <w:rFonts w:cs="Times New Roman"/>
          <w:color w:val="000000"/>
          <w:kern w:val="0"/>
          <w:sz w:val="24"/>
          <w:szCs w:val="24"/>
        </w:rPr>
        <w:t>8</w:t>
      </w:r>
      <w:r>
        <w:rPr>
          <w:rFonts w:cs="Times New Roman"/>
          <w:color w:val="000000"/>
          <w:kern w:val="0"/>
          <w:sz w:val="24"/>
          <w:szCs w:val="24"/>
        </w:rPr>
        <w:t>分钟。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、演讲表现要求：演讲的过程要仪态大方、吐字清晰、情感真挚，富有感染力。可以根据演讲内容配以音乐、视频</w:t>
      </w:r>
      <w:r>
        <w:rPr>
          <w:rFonts w:cs="Times New Roman" w:hint="eastAsia"/>
          <w:color w:val="000000"/>
          <w:kern w:val="0"/>
          <w:sz w:val="24"/>
          <w:szCs w:val="24"/>
        </w:rPr>
        <w:t>、</w:t>
      </w:r>
      <w:r>
        <w:rPr>
          <w:rFonts w:cs="Times New Roman"/>
          <w:color w:val="000000"/>
          <w:kern w:val="0"/>
          <w:sz w:val="24"/>
          <w:szCs w:val="24"/>
        </w:rPr>
        <w:t>PPT</w:t>
      </w:r>
      <w:r>
        <w:rPr>
          <w:rFonts w:cs="Times New Roman"/>
          <w:color w:val="000000"/>
          <w:kern w:val="0"/>
          <w:sz w:val="24"/>
          <w:szCs w:val="24"/>
        </w:rPr>
        <w:t>等多媒体辅助手段加强演讲效</w:t>
      </w:r>
      <w:r>
        <w:rPr>
          <w:rFonts w:cs="Times New Roman" w:hint="eastAsia"/>
          <w:color w:val="000000"/>
          <w:kern w:val="0"/>
          <w:sz w:val="24"/>
          <w:szCs w:val="24"/>
        </w:rPr>
        <w:t>果</w:t>
      </w:r>
      <w:r>
        <w:rPr>
          <w:rFonts w:cs="Times New Roman"/>
          <w:color w:val="000000"/>
          <w:kern w:val="0"/>
          <w:sz w:val="24"/>
          <w:szCs w:val="24"/>
        </w:rPr>
        <w:t>。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四、活动安排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1.10</w:t>
      </w:r>
      <w:r>
        <w:rPr>
          <w:rFonts w:cs="Times New Roman" w:hint="eastAsia"/>
          <w:color w:val="000000"/>
          <w:kern w:val="0"/>
          <w:sz w:val="24"/>
          <w:szCs w:val="24"/>
        </w:rPr>
        <w:t>月</w:t>
      </w:r>
      <w:r w:rsidR="00392BF5">
        <w:rPr>
          <w:rFonts w:cs="Times New Roman" w:hint="eastAsia"/>
          <w:color w:val="000000"/>
          <w:kern w:val="0"/>
          <w:sz w:val="24"/>
          <w:szCs w:val="24"/>
        </w:rPr>
        <w:t>上旬</w:t>
      </w:r>
      <w:r>
        <w:rPr>
          <w:rFonts w:cs="Times New Roman"/>
          <w:color w:val="000000"/>
          <w:kern w:val="0"/>
          <w:sz w:val="24"/>
          <w:szCs w:val="24"/>
        </w:rPr>
        <w:t>，各</w:t>
      </w:r>
      <w:r>
        <w:rPr>
          <w:rFonts w:cs="Times New Roman" w:hint="eastAsia"/>
          <w:color w:val="000000"/>
          <w:kern w:val="0"/>
          <w:sz w:val="24"/>
          <w:szCs w:val="24"/>
        </w:rPr>
        <w:t>班级</w:t>
      </w:r>
      <w:r>
        <w:rPr>
          <w:rFonts w:cs="Times New Roman"/>
          <w:color w:val="000000"/>
          <w:kern w:val="0"/>
          <w:sz w:val="24"/>
          <w:szCs w:val="24"/>
        </w:rPr>
        <w:t>以主题班会、主题团日活动形式，开展班级</w:t>
      </w:r>
      <w:r>
        <w:rPr>
          <w:rFonts w:cs="Times New Roman" w:hint="eastAsia"/>
          <w:color w:val="000000"/>
          <w:kern w:val="0"/>
          <w:sz w:val="24"/>
          <w:szCs w:val="24"/>
        </w:rPr>
        <w:t>初赛</w:t>
      </w:r>
      <w:r>
        <w:rPr>
          <w:rFonts w:cs="Times New Roman"/>
          <w:color w:val="000000"/>
          <w:kern w:val="0"/>
          <w:sz w:val="24"/>
          <w:szCs w:val="24"/>
        </w:rPr>
        <w:t>。</w:t>
      </w:r>
      <w:r>
        <w:rPr>
          <w:rFonts w:cs="Times New Roman" w:hint="eastAsia"/>
          <w:color w:val="000000"/>
          <w:kern w:val="0"/>
          <w:sz w:val="24"/>
          <w:szCs w:val="24"/>
        </w:rPr>
        <w:t>每个</w:t>
      </w:r>
      <w:r>
        <w:rPr>
          <w:rFonts w:cs="Times New Roman"/>
          <w:color w:val="000000"/>
          <w:kern w:val="0"/>
          <w:sz w:val="24"/>
          <w:szCs w:val="24"/>
        </w:rPr>
        <w:t>学生党支部推选</w:t>
      </w:r>
      <w:r>
        <w:rPr>
          <w:rFonts w:cs="Times New Roman"/>
          <w:color w:val="000000"/>
          <w:kern w:val="0"/>
          <w:sz w:val="24"/>
          <w:szCs w:val="24"/>
        </w:rPr>
        <w:t>2</w:t>
      </w:r>
      <w:r>
        <w:rPr>
          <w:rFonts w:cs="Times New Roman" w:hint="eastAsia"/>
          <w:color w:val="000000"/>
          <w:kern w:val="0"/>
          <w:sz w:val="24"/>
          <w:szCs w:val="24"/>
        </w:rPr>
        <w:t>名</w:t>
      </w:r>
      <w:r>
        <w:rPr>
          <w:rFonts w:cs="Times New Roman"/>
          <w:color w:val="000000"/>
          <w:kern w:val="0"/>
          <w:sz w:val="24"/>
          <w:szCs w:val="24"/>
        </w:rPr>
        <w:t>党员、</w:t>
      </w:r>
      <w:r>
        <w:rPr>
          <w:rFonts w:cs="Times New Roman" w:hint="eastAsia"/>
          <w:color w:val="000000"/>
          <w:kern w:val="0"/>
          <w:sz w:val="24"/>
          <w:szCs w:val="24"/>
        </w:rPr>
        <w:t>每班推选</w:t>
      </w: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 w:hint="eastAsia"/>
          <w:color w:val="000000"/>
          <w:kern w:val="0"/>
          <w:sz w:val="24"/>
          <w:szCs w:val="24"/>
        </w:rPr>
        <w:t>名</w:t>
      </w:r>
      <w:r>
        <w:rPr>
          <w:rFonts w:cs="Times New Roman"/>
          <w:color w:val="000000"/>
          <w:kern w:val="0"/>
          <w:sz w:val="24"/>
          <w:szCs w:val="24"/>
        </w:rPr>
        <w:t>优秀</w:t>
      </w:r>
      <w:r>
        <w:rPr>
          <w:rFonts w:cs="Times New Roman" w:hint="eastAsia"/>
          <w:color w:val="000000"/>
          <w:kern w:val="0"/>
          <w:sz w:val="24"/>
          <w:szCs w:val="24"/>
        </w:rPr>
        <w:t>同学</w:t>
      </w:r>
      <w:r>
        <w:rPr>
          <w:rFonts w:cs="Times New Roman"/>
          <w:color w:val="000000"/>
          <w:kern w:val="0"/>
          <w:sz w:val="24"/>
          <w:szCs w:val="24"/>
        </w:rPr>
        <w:t>参加</w:t>
      </w:r>
      <w:r>
        <w:rPr>
          <w:rFonts w:cs="Times New Roman" w:hint="eastAsia"/>
          <w:color w:val="000000"/>
          <w:kern w:val="0"/>
          <w:sz w:val="24"/>
          <w:szCs w:val="24"/>
        </w:rPr>
        <w:t>书院</w:t>
      </w:r>
      <w:r>
        <w:rPr>
          <w:rFonts w:cs="Times New Roman"/>
          <w:color w:val="000000"/>
          <w:kern w:val="0"/>
          <w:sz w:val="24"/>
          <w:szCs w:val="24"/>
        </w:rPr>
        <w:t>复赛。</w:t>
      </w:r>
    </w:p>
    <w:p w:rsidR="001F1636" w:rsidRDefault="00392BF5" w:rsidP="00F76CA4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.</w:t>
      </w: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0</w:t>
      </w:r>
      <w:r>
        <w:rPr>
          <w:rFonts w:cs="Times New Roman" w:hint="eastAsia"/>
          <w:color w:val="000000"/>
          <w:kern w:val="0"/>
          <w:sz w:val="24"/>
          <w:szCs w:val="24"/>
        </w:rPr>
        <w:t>月</w:t>
      </w: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5</w:t>
      </w:r>
      <w:r>
        <w:rPr>
          <w:rFonts w:cs="Times New Roman" w:hint="eastAsia"/>
          <w:color w:val="000000"/>
          <w:kern w:val="0"/>
          <w:sz w:val="24"/>
          <w:szCs w:val="24"/>
        </w:rPr>
        <w:t>日</w:t>
      </w:r>
      <w:r w:rsidR="005F298C">
        <w:rPr>
          <w:rFonts w:cs="Times New Roman" w:hint="eastAsia"/>
          <w:color w:val="000000"/>
          <w:kern w:val="0"/>
          <w:sz w:val="24"/>
          <w:szCs w:val="24"/>
        </w:rPr>
        <w:t>晚</w:t>
      </w:r>
      <w:r>
        <w:rPr>
          <w:rFonts w:cs="Times New Roman"/>
          <w:color w:val="000000"/>
          <w:kern w:val="0"/>
          <w:sz w:val="24"/>
          <w:szCs w:val="24"/>
        </w:rPr>
        <w:t>20</w:t>
      </w:r>
      <w:r>
        <w:rPr>
          <w:rFonts w:cs="Times New Roman" w:hint="eastAsia"/>
          <w:color w:val="000000"/>
          <w:kern w:val="0"/>
          <w:sz w:val="24"/>
          <w:szCs w:val="24"/>
        </w:rPr>
        <w:t>:</w:t>
      </w:r>
      <w:r>
        <w:rPr>
          <w:rFonts w:cs="Times New Roman"/>
          <w:color w:val="000000"/>
          <w:kern w:val="0"/>
          <w:sz w:val="24"/>
          <w:szCs w:val="24"/>
        </w:rPr>
        <w:t>00</w:t>
      </w:r>
      <w:r>
        <w:rPr>
          <w:rFonts w:cs="Times New Roman" w:hint="eastAsia"/>
          <w:color w:val="000000"/>
          <w:kern w:val="0"/>
          <w:sz w:val="24"/>
          <w:szCs w:val="24"/>
        </w:rPr>
        <w:t>前，各班级团支书</w:t>
      </w:r>
      <w:r w:rsidR="006550C2">
        <w:rPr>
          <w:rFonts w:cs="Times New Roman" w:hint="eastAsia"/>
          <w:color w:val="000000"/>
          <w:kern w:val="0"/>
          <w:sz w:val="24"/>
          <w:szCs w:val="24"/>
        </w:rPr>
        <w:t>和各学生党支部负责人</w:t>
      </w:r>
      <w:r>
        <w:rPr>
          <w:rFonts w:cs="Times New Roman" w:hint="eastAsia"/>
          <w:color w:val="000000"/>
          <w:kern w:val="0"/>
          <w:sz w:val="24"/>
          <w:szCs w:val="24"/>
        </w:rPr>
        <w:t>将初赛相关材料（选手名单</w:t>
      </w:r>
      <w:r>
        <w:rPr>
          <w:rFonts w:cs="Times New Roman" w:hint="eastAsia"/>
          <w:color w:val="000000"/>
          <w:kern w:val="0"/>
          <w:sz w:val="24"/>
          <w:szCs w:val="24"/>
        </w:rPr>
        <w:t>+</w:t>
      </w:r>
      <w:r>
        <w:rPr>
          <w:rFonts w:cs="Times New Roman" w:hint="eastAsia"/>
          <w:color w:val="000000"/>
          <w:kern w:val="0"/>
          <w:sz w:val="24"/>
          <w:szCs w:val="24"/>
        </w:rPr>
        <w:t>演讲稿</w:t>
      </w:r>
      <w:r>
        <w:rPr>
          <w:rFonts w:cs="Times New Roman" w:hint="eastAsia"/>
          <w:color w:val="000000"/>
          <w:kern w:val="0"/>
          <w:sz w:val="24"/>
          <w:szCs w:val="24"/>
        </w:rPr>
        <w:t>+</w:t>
      </w:r>
      <w:r>
        <w:rPr>
          <w:rFonts w:cs="Times New Roman"/>
          <w:color w:val="000000"/>
          <w:kern w:val="0"/>
          <w:sz w:val="24"/>
          <w:szCs w:val="24"/>
        </w:rPr>
        <w:t>PPT</w:t>
      </w:r>
      <w:r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0E3BFD">
        <w:rPr>
          <w:rFonts w:cs="Times New Roman" w:hint="eastAsia"/>
          <w:color w:val="000000"/>
          <w:kern w:val="0"/>
          <w:sz w:val="24"/>
          <w:szCs w:val="24"/>
        </w:rPr>
        <w:t>以番号班命名</w:t>
      </w:r>
      <w:r w:rsidR="00461EBF">
        <w:rPr>
          <w:rFonts w:cs="Times New Roman" w:hint="eastAsia"/>
          <w:color w:val="000000"/>
          <w:kern w:val="0"/>
          <w:sz w:val="24"/>
          <w:szCs w:val="24"/>
        </w:rPr>
        <w:t>的形式</w:t>
      </w:r>
      <w:r w:rsidR="000E3BFD">
        <w:rPr>
          <w:rFonts w:cs="Times New Roman" w:hint="eastAsia"/>
          <w:color w:val="000000"/>
          <w:kern w:val="0"/>
          <w:sz w:val="24"/>
          <w:szCs w:val="24"/>
        </w:rPr>
        <w:t>打包</w:t>
      </w:r>
      <w:r>
        <w:rPr>
          <w:rFonts w:cs="Times New Roman" w:hint="eastAsia"/>
          <w:color w:val="000000"/>
          <w:kern w:val="0"/>
          <w:sz w:val="24"/>
          <w:szCs w:val="24"/>
        </w:rPr>
        <w:t>发送给</w:t>
      </w:r>
      <w:r w:rsidR="006550C2">
        <w:rPr>
          <w:rFonts w:cs="Times New Roman" w:hint="eastAsia"/>
          <w:color w:val="000000"/>
          <w:kern w:val="0"/>
          <w:sz w:val="24"/>
          <w:szCs w:val="24"/>
        </w:rPr>
        <w:t>团委组织部相应对接同学</w:t>
      </w:r>
      <w:r w:rsidR="005F298C">
        <w:rPr>
          <w:rFonts w:cs="Times New Roman" w:hint="eastAsia"/>
          <w:color w:val="000000"/>
          <w:kern w:val="0"/>
          <w:sz w:val="24"/>
          <w:szCs w:val="24"/>
        </w:rPr>
        <w:t>，</w:t>
      </w:r>
      <w:r w:rsidR="00F76CA4">
        <w:rPr>
          <w:rFonts w:cs="Times New Roman" w:hint="eastAsia"/>
          <w:color w:val="000000"/>
          <w:kern w:val="0"/>
          <w:sz w:val="24"/>
          <w:szCs w:val="24"/>
        </w:rPr>
        <w:t>相关材料模板请登录泽园书院</w:t>
      </w:r>
      <w:r w:rsidR="007F2813">
        <w:rPr>
          <w:rFonts w:cs="Times New Roman" w:hint="eastAsia"/>
          <w:color w:val="000000"/>
          <w:kern w:val="0"/>
          <w:sz w:val="24"/>
          <w:szCs w:val="24"/>
        </w:rPr>
        <w:t>团委</w:t>
      </w:r>
      <w:r w:rsidR="00F76CA4">
        <w:rPr>
          <w:rFonts w:cs="Times New Roman" w:hint="eastAsia"/>
          <w:color w:val="000000"/>
          <w:kern w:val="0"/>
          <w:sz w:val="24"/>
          <w:szCs w:val="24"/>
        </w:rPr>
        <w:t>组织部对外邮箱红旗邮件处下载</w:t>
      </w:r>
      <w:r w:rsidR="00301328">
        <w:rPr>
          <w:rFonts w:cs="Times New Roman" w:hint="eastAsia"/>
          <w:color w:val="000000"/>
          <w:kern w:val="0"/>
          <w:sz w:val="24"/>
          <w:szCs w:val="24"/>
        </w:rPr>
        <w:t>。</w:t>
      </w:r>
    </w:p>
    <w:p w:rsidR="00F76CA4" w:rsidRDefault="001F1636" w:rsidP="00F76CA4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 w:rsidRPr="001F1636">
        <w:rPr>
          <w:rFonts w:cs="Times New Roman" w:hint="eastAsia"/>
          <w:color w:val="000000"/>
          <w:kern w:val="0"/>
          <w:sz w:val="24"/>
          <w:szCs w:val="24"/>
        </w:rPr>
        <w:t>账号：</w:t>
      </w:r>
      <w:hyperlink r:id="rId4" w:history="1">
        <w:r w:rsidRPr="001F1636">
          <w:rPr>
            <w:rStyle w:val="a3"/>
            <w:rFonts w:cs="Times New Roman" w:hint="eastAsia"/>
            <w:kern w:val="0"/>
            <w:sz w:val="24"/>
            <w:szCs w:val="24"/>
          </w:rPr>
          <w:t>zysyzzbdw@</w:t>
        </w:r>
        <w:r w:rsidRPr="001F1636">
          <w:rPr>
            <w:rStyle w:val="a3"/>
            <w:rFonts w:cs="Times New Roman"/>
            <w:kern w:val="0"/>
            <w:sz w:val="24"/>
            <w:szCs w:val="24"/>
          </w:rPr>
          <w:t>163.com</w:t>
        </w:r>
      </w:hyperlink>
      <w:r w:rsidRPr="001F1636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1F1636">
        <w:rPr>
          <w:rFonts w:cs="Times New Roman" w:hint="eastAsia"/>
          <w:color w:val="000000"/>
          <w:kern w:val="0"/>
          <w:sz w:val="24"/>
          <w:szCs w:val="24"/>
        </w:rPr>
        <w:t>密码：</w:t>
      </w:r>
      <w:r w:rsidRPr="001F1636">
        <w:rPr>
          <w:rFonts w:cs="Times New Roman" w:hint="eastAsia"/>
          <w:color w:val="000000"/>
          <w:kern w:val="0"/>
          <w:sz w:val="24"/>
          <w:szCs w:val="24"/>
        </w:rPr>
        <w:t>zysyzzb</w:t>
      </w:r>
      <w:r w:rsidR="00301328"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 w:rsidR="00301328">
        <w:rPr>
          <w:rFonts w:cs="Times New Roman"/>
          <w:color w:val="000000"/>
          <w:kern w:val="0"/>
          <w:sz w:val="24"/>
          <w:szCs w:val="24"/>
        </w:rPr>
        <w:t xml:space="preserve">           </w:t>
      </w:r>
      <w:bookmarkStart w:id="0" w:name="_GoBack"/>
      <w:bookmarkEnd w:id="0"/>
    </w:p>
    <w:p w:rsidR="00F76CA4" w:rsidRDefault="00F76CA4" w:rsidP="00F76CA4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lastRenderedPageBreak/>
        <w:t>注：演讲稿格式要求：</w:t>
      </w:r>
      <w:r w:rsidRPr="00F76CA4">
        <w:rPr>
          <w:rFonts w:cs="Times New Roman" w:hint="eastAsia"/>
          <w:color w:val="000000"/>
          <w:kern w:val="0"/>
          <w:sz w:val="24"/>
          <w:szCs w:val="24"/>
        </w:rPr>
        <w:t>标题宋体四号字加粗，正文宋体小四号字，</w:t>
      </w:r>
      <w:r>
        <w:rPr>
          <w:rFonts w:cs="Times New Roman" w:hint="eastAsia"/>
          <w:color w:val="000000"/>
          <w:kern w:val="0"/>
          <w:sz w:val="24"/>
          <w:szCs w:val="24"/>
        </w:rPr>
        <w:t>首行缩进，</w:t>
      </w:r>
      <w:r w:rsidRPr="00F76CA4">
        <w:rPr>
          <w:rFonts w:cs="Times New Roman" w:hint="eastAsia"/>
          <w:color w:val="000000"/>
          <w:kern w:val="0"/>
          <w:sz w:val="24"/>
          <w:szCs w:val="24"/>
        </w:rPr>
        <w:t>1.5</w:t>
      </w:r>
      <w:r w:rsidRPr="00F76CA4">
        <w:rPr>
          <w:rFonts w:cs="Times New Roman" w:hint="eastAsia"/>
          <w:color w:val="000000"/>
          <w:kern w:val="0"/>
          <w:sz w:val="24"/>
          <w:szCs w:val="24"/>
        </w:rPr>
        <w:t>倍行距</w:t>
      </w:r>
      <w:r>
        <w:rPr>
          <w:rFonts w:cs="Times New Roman" w:hint="eastAsia"/>
          <w:color w:val="000000"/>
          <w:kern w:val="0"/>
          <w:sz w:val="24"/>
          <w:szCs w:val="24"/>
        </w:rPr>
        <w:t>。</w:t>
      </w:r>
    </w:p>
    <w:p w:rsidR="00F76CA4" w:rsidRDefault="00F76CA4" w:rsidP="00F76CA4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/>
          <w:color w:val="000000"/>
          <w:kern w:val="0"/>
          <w:sz w:val="24"/>
          <w:szCs w:val="24"/>
        </w:rPr>
        <w:t xml:space="preserve">   PPT</w:t>
      </w:r>
      <w:r>
        <w:rPr>
          <w:rFonts w:cs="Times New Roman" w:hint="eastAsia"/>
          <w:color w:val="000000"/>
          <w:kern w:val="0"/>
          <w:sz w:val="24"/>
          <w:szCs w:val="24"/>
        </w:rPr>
        <w:t>要求：</w:t>
      </w:r>
      <w:r>
        <w:rPr>
          <w:rFonts w:cs="Times New Roman" w:hint="eastAsia"/>
          <w:color w:val="000000"/>
          <w:kern w:val="0"/>
          <w:sz w:val="24"/>
          <w:szCs w:val="24"/>
        </w:rPr>
        <w:t>8</w:t>
      </w:r>
      <w:r>
        <w:rPr>
          <w:rFonts w:cs="Times New Roman"/>
          <w:color w:val="000000"/>
          <w:kern w:val="0"/>
          <w:sz w:val="24"/>
          <w:szCs w:val="24"/>
        </w:rPr>
        <w:t>-20</w:t>
      </w:r>
      <w:r>
        <w:rPr>
          <w:rFonts w:cs="Times New Roman" w:hint="eastAsia"/>
          <w:color w:val="000000"/>
          <w:kern w:val="0"/>
          <w:sz w:val="24"/>
          <w:szCs w:val="24"/>
        </w:rPr>
        <w:t>张，每张不超过</w:t>
      </w: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0</w:t>
      </w:r>
      <w:r>
        <w:rPr>
          <w:rFonts w:cs="Times New Roman" w:hint="eastAsia"/>
          <w:color w:val="000000"/>
          <w:kern w:val="0"/>
          <w:sz w:val="24"/>
          <w:szCs w:val="24"/>
        </w:rPr>
        <w:t>个字。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五、奖项设置</w:t>
      </w:r>
      <w:r>
        <w:rPr>
          <w:rFonts w:cs="Times New Roman"/>
          <w:color w:val="000000"/>
          <w:kern w:val="0"/>
          <w:sz w:val="24"/>
          <w:szCs w:val="24"/>
        </w:rPr>
        <w:t> 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一等奖</w:t>
      </w: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名，奖金</w:t>
      </w:r>
      <w:r>
        <w:rPr>
          <w:rFonts w:cs="Times New Roman" w:hint="eastAsia"/>
          <w:color w:val="000000"/>
          <w:kern w:val="0"/>
          <w:sz w:val="24"/>
          <w:szCs w:val="24"/>
        </w:rPr>
        <w:t>5</w:t>
      </w:r>
      <w:r>
        <w:rPr>
          <w:rFonts w:cs="Times New Roman"/>
          <w:color w:val="000000"/>
          <w:kern w:val="0"/>
          <w:sz w:val="24"/>
          <w:szCs w:val="24"/>
        </w:rPr>
        <w:t>00</w:t>
      </w:r>
      <w:r>
        <w:rPr>
          <w:rFonts w:cs="Times New Roman"/>
          <w:color w:val="000000"/>
          <w:kern w:val="0"/>
          <w:sz w:val="24"/>
          <w:szCs w:val="24"/>
        </w:rPr>
        <w:t>元及证书；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二等奖</w:t>
      </w:r>
      <w:r>
        <w:rPr>
          <w:rFonts w:cs="Times New Roman"/>
          <w:color w:val="000000"/>
          <w:kern w:val="0"/>
          <w:sz w:val="24"/>
          <w:szCs w:val="24"/>
        </w:rPr>
        <w:t>3</w:t>
      </w:r>
      <w:r>
        <w:rPr>
          <w:rFonts w:cs="Times New Roman"/>
          <w:color w:val="000000"/>
          <w:kern w:val="0"/>
          <w:sz w:val="24"/>
          <w:szCs w:val="24"/>
        </w:rPr>
        <w:t>名，奖金</w:t>
      </w:r>
      <w:r>
        <w:rPr>
          <w:rFonts w:cs="Times New Roman" w:hint="eastAsia"/>
          <w:color w:val="000000"/>
          <w:kern w:val="0"/>
          <w:sz w:val="24"/>
          <w:szCs w:val="24"/>
        </w:rPr>
        <w:t>4</w:t>
      </w:r>
      <w:r>
        <w:rPr>
          <w:rFonts w:cs="Times New Roman"/>
          <w:color w:val="000000"/>
          <w:kern w:val="0"/>
          <w:sz w:val="24"/>
          <w:szCs w:val="24"/>
        </w:rPr>
        <w:t>00</w:t>
      </w:r>
      <w:r>
        <w:rPr>
          <w:rFonts w:cs="Times New Roman"/>
          <w:color w:val="000000"/>
          <w:kern w:val="0"/>
          <w:sz w:val="24"/>
          <w:szCs w:val="24"/>
        </w:rPr>
        <w:t>元及证书；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三等奖</w:t>
      </w:r>
      <w:r>
        <w:rPr>
          <w:rFonts w:cs="Times New Roman"/>
          <w:color w:val="000000"/>
          <w:kern w:val="0"/>
          <w:sz w:val="24"/>
          <w:szCs w:val="24"/>
        </w:rPr>
        <w:t>6</w:t>
      </w:r>
      <w:r>
        <w:rPr>
          <w:rFonts w:cs="Times New Roman"/>
          <w:color w:val="000000"/>
          <w:kern w:val="0"/>
          <w:sz w:val="24"/>
          <w:szCs w:val="24"/>
        </w:rPr>
        <w:t>名，奖金</w:t>
      </w:r>
      <w:r>
        <w:rPr>
          <w:rFonts w:cs="Times New Roman" w:hint="eastAsia"/>
          <w:color w:val="000000"/>
          <w:kern w:val="0"/>
          <w:sz w:val="24"/>
          <w:szCs w:val="24"/>
        </w:rPr>
        <w:t>3</w:t>
      </w:r>
      <w:r>
        <w:rPr>
          <w:rFonts w:cs="Times New Roman"/>
          <w:color w:val="000000"/>
          <w:kern w:val="0"/>
          <w:sz w:val="24"/>
          <w:szCs w:val="24"/>
        </w:rPr>
        <w:t>00</w:t>
      </w:r>
      <w:r>
        <w:rPr>
          <w:rFonts w:cs="Times New Roman"/>
          <w:color w:val="000000"/>
          <w:kern w:val="0"/>
          <w:sz w:val="24"/>
          <w:szCs w:val="24"/>
        </w:rPr>
        <w:t>元及证书；</w:t>
      </w:r>
    </w:p>
    <w:p w:rsidR="00903448" w:rsidRDefault="00F809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本次活动为热爱演讲的同学们提供了展示自己的良好机会，在比赛中表现优秀的同学将会受邀加入</w:t>
      </w:r>
      <w:r>
        <w:rPr>
          <w:rFonts w:cs="Times New Roman" w:hint="eastAsia"/>
          <w:color w:val="000000"/>
          <w:kern w:val="0"/>
          <w:sz w:val="24"/>
          <w:szCs w:val="24"/>
        </w:rPr>
        <w:t>泽园书院</w:t>
      </w:r>
      <w:r>
        <w:rPr>
          <w:rFonts w:cs="Times New Roman"/>
          <w:color w:val="000000"/>
          <w:kern w:val="0"/>
          <w:sz w:val="24"/>
          <w:szCs w:val="24"/>
        </w:rPr>
        <w:t>大学</w:t>
      </w:r>
      <w:r>
        <w:rPr>
          <w:rFonts w:cs="Times New Roman" w:hint="eastAsia"/>
          <w:color w:val="000000"/>
          <w:kern w:val="0"/>
          <w:sz w:val="24"/>
          <w:szCs w:val="24"/>
        </w:rPr>
        <w:t>生</w:t>
      </w:r>
      <w:r>
        <w:rPr>
          <w:rFonts w:cs="Times New Roman"/>
          <w:color w:val="000000"/>
          <w:kern w:val="0"/>
          <w:sz w:val="24"/>
          <w:szCs w:val="24"/>
        </w:rPr>
        <w:t>红色</w:t>
      </w:r>
      <w:r>
        <w:rPr>
          <w:rFonts w:cs="Times New Roman" w:hint="eastAsia"/>
          <w:color w:val="000000"/>
          <w:kern w:val="0"/>
          <w:sz w:val="24"/>
          <w:szCs w:val="24"/>
        </w:rPr>
        <w:t>故事</w:t>
      </w:r>
      <w:r>
        <w:rPr>
          <w:rFonts w:cs="Times New Roman"/>
          <w:color w:val="000000"/>
          <w:kern w:val="0"/>
          <w:sz w:val="24"/>
          <w:szCs w:val="24"/>
        </w:rPr>
        <w:t>青年宣讲团，在更多更高的舞台</w:t>
      </w:r>
      <w:r>
        <w:rPr>
          <w:rFonts w:cs="Times New Roman" w:hint="eastAsia"/>
          <w:color w:val="000000"/>
          <w:kern w:val="0"/>
          <w:sz w:val="24"/>
          <w:szCs w:val="24"/>
        </w:rPr>
        <w:t>上</w:t>
      </w:r>
      <w:r>
        <w:rPr>
          <w:rFonts w:cs="Times New Roman"/>
          <w:color w:val="000000"/>
          <w:kern w:val="0"/>
          <w:sz w:val="24"/>
          <w:szCs w:val="24"/>
        </w:rPr>
        <w:t>展现自己的青春风采。</w:t>
      </w:r>
    </w:p>
    <w:p w:rsidR="00903448" w:rsidRDefault="00903448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903448" w:rsidRDefault="00F809F2">
      <w:pPr>
        <w:snapToGrid w:val="0"/>
        <w:spacing w:line="360" w:lineRule="auto"/>
        <w:ind w:right="76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rFonts w:cs="Times New Roman"/>
          <w:sz w:val="24"/>
          <w:szCs w:val="24"/>
        </w:rPr>
        <w:t>中共南京审计大学泽园书院委员会</w:t>
      </w:r>
    </w:p>
    <w:p w:rsidR="00903448" w:rsidRDefault="00F809F2">
      <w:pPr>
        <w:snapToGrid w:val="0"/>
        <w:spacing w:line="360" w:lineRule="auto"/>
        <w:ind w:right="760" w:firstLineChars="1550" w:firstLine="3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201</w:t>
      </w:r>
      <w:r>
        <w:rPr>
          <w:rFonts w:cs="Times New Roman" w:hint="eastAsia"/>
          <w:sz w:val="24"/>
          <w:szCs w:val="24"/>
        </w:rPr>
        <w:t>9</w:t>
      </w:r>
      <w:r>
        <w:rPr>
          <w:rFonts w:cs="Times New Roman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>日</w:t>
      </w:r>
    </w:p>
    <w:sectPr w:rsidR="0090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8"/>
    <w:rsid w:val="00052F94"/>
    <w:rsid w:val="000E3BFD"/>
    <w:rsid w:val="001F1636"/>
    <w:rsid w:val="00301328"/>
    <w:rsid w:val="00392BF5"/>
    <w:rsid w:val="00461EBF"/>
    <w:rsid w:val="005F298C"/>
    <w:rsid w:val="006550C2"/>
    <w:rsid w:val="007F2813"/>
    <w:rsid w:val="00903448"/>
    <w:rsid w:val="00F76CA4"/>
    <w:rsid w:val="00F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B33D"/>
  <w15:docId w15:val="{611DC97A-7356-454D-921C-A0D9AF1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9F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ysyzzbdw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 jiaxin</cp:lastModifiedBy>
  <cp:revision>25</cp:revision>
  <dcterms:created xsi:type="dcterms:W3CDTF">2019-06-05T14:35:00Z</dcterms:created>
  <dcterms:modified xsi:type="dcterms:W3CDTF">2019-09-30T07:25:00Z</dcterms:modified>
</cp:coreProperties>
</file>