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5682615</wp:posOffset>
                </wp:positionH>
                <wp:positionV relativeFrom="paragraph">
                  <wp:posOffset>74295</wp:posOffset>
                </wp:positionV>
                <wp:extent cx="3711575" cy="342265"/>
                <wp:effectExtent l="4445" t="4445" r="508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5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7.45pt;margin-top:5.85pt;height:26.95pt;width:292.25pt;z-index:251659264;mso-width-relative:page;mso-height-relative:page;" fillcolor="#FFFFFF" filled="t" stroked="t" coordsize="21600,21600" o:gfxdata="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ZHOBdkAAAAKAQAADwAAAAAAAAABACAAAAAiAAAA&#10;ZHJzL2Rvd25yZXYueG1sUEsBAhQAFAAAAAgAh07iQEemUCYGAgAANgQAAA4AAAAAAAAAAQAgAAAA&#10;KA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2"/>
          <w:szCs w:val="32"/>
        </w:rPr>
        <w:t>附件四</w:t>
      </w:r>
    </w:p>
    <w:p>
      <w:pPr>
        <w:spacing w:line="460" w:lineRule="exact"/>
        <w:ind w:left="630" w:hanging="630" w:hangingChars="19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-202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 xml:space="preserve">泽园书院团员发展民意测评表                                          </w:t>
      </w:r>
    </w:p>
    <w:p>
      <w:pPr>
        <w:spacing w:line="460" w:lineRule="exact"/>
        <w:rPr>
          <w:szCs w:val="21"/>
        </w:rPr>
      </w:pPr>
      <w:r>
        <w:rPr>
          <w:rFonts w:hint="eastAsia"/>
          <w:szCs w:val="21"/>
        </w:rPr>
        <w:t xml:space="preserve">  番号班级：          参加人数：      测评时间：           测评地点：             监票员审核：            辅导员签名：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601"/>
        <w:gridCol w:w="601"/>
        <w:gridCol w:w="601"/>
        <w:gridCol w:w="603"/>
        <w:gridCol w:w="603"/>
        <w:gridCol w:w="603"/>
        <w:gridCol w:w="603"/>
        <w:gridCol w:w="604"/>
        <w:gridCol w:w="708"/>
        <w:gridCol w:w="708"/>
        <w:gridCol w:w="708"/>
        <w:gridCol w:w="711"/>
        <w:gridCol w:w="758"/>
        <w:gridCol w:w="758"/>
        <w:gridCol w:w="758"/>
        <w:gridCol w:w="759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ind w:firstLine="176" w:firstLineChars="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测评指标</w:t>
            </w:r>
          </w:p>
        </w:tc>
        <w:tc>
          <w:tcPr>
            <w:tcW w:w="2406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自身发展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同学关系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班级工作</w:t>
            </w:r>
          </w:p>
        </w:tc>
        <w:tc>
          <w:tcPr>
            <w:tcW w:w="303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社会工作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ind w:firstLine="176" w:firstLineChars="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优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优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优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优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</w:t>
            </w: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赞成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弃权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　　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60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  <w:tc>
          <w:tcPr>
            <w:tcW w:w="764" w:type="dxa"/>
            <w:vAlign w:val="center"/>
          </w:tcPr>
          <w:p>
            <w:pPr>
              <w:spacing w:line="460" w:lineRule="exact"/>
              <w:jc w:val="center"/>
              <w:rPr>
                <w:sz w:val="18"/>
              </w:rPr>
            </w:pPr>
          </w:p>
        </w:tc>
      </w:tr>
    </w:tbl>
    <w:p>
      <w:pPr>
        <w:spacing w:line="360" w:lineRule="exact"/>
        <w:rPr>
          <w:b/>
        </w:rPr>
      </w:pPr>
      <w:r>
        <w:rPr>
          <w:rFonts w:hint="eastAsia"/>
          <w:b/>
        </w:rPr>
        <w:t>202</w:t>
      </w:r>
      <w:r>
        <w:rPr>
          <w:b/>
        </w:rPr>
        <w:t>1</w:t>
      </w:r>
      <w:r>
        <w:rPr>
          <w:rFonts w:hint="eastAsia"/>
          <w:b/>
        </w:rPr>
        <w:t>-</w:t>
      </w:r>
      <w:r>
        <w:rPr>
          <w:b/>
        </w:rPr>
        <w:t>2022</w:t>
      </w:r>
      <w:r>
        <w:rPr>
          <w:rFonts w:hint="eastAsia"/>
          <w:b/>
        </w:rPr>
        <w:t>年发展对象申请入团者参与此次民意测评。民意测评表的填制说明如下：</w:t>
      </w:r>
    </w:p>
    <w:p>
      <w:pPr>
        <w:numPr>
          <w:ilvl w:val="0"/>
          <w:numId w:val="1"/>
        </w:numPr>
        <w:spacing w:line="360" w:lineRule="exact"/>
      </w:pPr>
      <w:r>
        <w:rPr>
          <w:rFonts w:hint="eastAsia"/>
          <w:b/>
        </w:rPr>
        <w:t>自身发展</w:t>
      </w:r>
      <w:r>
        <w:rPr>
          <w:rFonts w:hint="eastAsia"/>
        </w:rPr>
        <w:t>：主要考察被测评人在学习、思想、生活、工作等各个方面的综合发展情况；</w:t>
      </w:r>
    </w:p>
    <w:p>
      <w:pPr>
        <w:numPr>
          <w:ilvl w:val="0"/>
          <w:numId w:val="1"/>
        </w:numPr>
        <w:spacing w:line="360" w:lineRule="exact"/>
      </w:pPr>
      <w:r>
        <w:rPr>
          <w:rFonts w:hint="eastAsia"/>
          <w:b/>
        </w:rPr>
        <w:t>同学关系</w:t>
      </w:r>
      <w:r>
        <w:rPr>
          <w:rFonts w:hint="eastAsia"/>
        </w:rPr>
        <w:t>：主要考察被测评人在日常学习和生活中与同学的关系，主要结合其对同学的关心和帮助，与同学融洽度以及待人接物的态度等；</w:t>
      </w:r>
    </w:p>
    <w:p>
      <w:pPr>
        <w:numPr>
          <w:ilvl w:val="0"/>
          <w:numId w:val="1"/>
        </w:numPr>
        <w:spacing w:line="360" w:lineRule="exact"/>
      </w:pPr>
      <w:r>
        <w:rPr>
          <w:rFonts w:hint="eastAsia"/>
          <w:b/>
        </w:rPr>
        <w:t>班级工作</w:t>
      </w:r>
      <w:r>
        <w:rPr>
          <w:rFonts w:hint="eastAsia"/>
        </w:rPr>
        <w:t>：主要考察被测评人参与班级工作的积极性和主动性，以及对班级工作的贡献；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exact"/>
      </w:pPr>
      <w:r>
        <w:rPr>
          <w:rFonts w:hint="eastAsia"/>
          <w:b/>
        </w:rPr>
        <w:t>社会工作</w:t>
      </w:r>
      <w:r>
        <w:rPr>
          <w:rFonts w:hint="eastAsia"/>
        </w:rPr>
        <w:t>：主要考察被测评人参加公益活动或院系工作、活动的积极性，并作出一定贡献；</w:t>
      </w:r>
    </w:p>
    <w:p>
      <w:pPr>
        <w:numPr>
          <w:ilvl w:val="0"/>
          <w:numId w:val="1"/>
        </w:numPr>
        <w:spacing w:line="360" w:lineRule="exact"/>
        <w:jc w:val="left"/>
      </w:pPr>
      <w:r>
        <w:rPr>
          <w:rFonts w:hint="eastAsia"/>
          <w:b/>
          <w:bCs/>
          <w:color w:val="FF0000"/>
        </w:rPr>
        <w:t>上交材料时本表格只上交一张</w:t>
      </w:r>
      <w:r>
        <w:rPr>
          <w:rFonts w:hint="eastAsia"/>
          <w:b/>
          <w:bCs/>
          <w:color w:val="FF0000"/>
          <w:sz w:val="22"/>
          <w:u w:val="single"/>
        </w:rPr>
        <w:t>总数统计表</w:t>
      </w:r>
      <w:r>
        <w:rPr>
          <w:rFonts w:hint="eastAsia"/>
          <w:b/>
          <w:bCs/>
          <w:color w:val="FF0000"/>
        </w:rPr>
        <w:t>，其中表中各项均填写</w:t>
      </w:r>
      <w:r>
        <w:rPr>
          <w:rFonts w:hint="eastAsia"/>
          <w:b/>
          <w:bCs/>
          <w:color w:val="FF0000"/>
          <w:sz w:val="22"/>
          <w:u w:val="single"/>
        </w:rPr>
        <w:t>百分数</w:t>
      </w:r>
      <w:r>
        <w:rPr>
          <w:rFonts w:hint="eastAsia"/>
          <w:b/>
          <w:bCs/>
          <w:color w:val="FF0000"/>
        </w:rPr>
        <w:t>，精确到小数点后两位。</w:t>
      </w:r>
      <w:r>
        <w:rPr>
          <w:rFonts w:hint="eastAsia"/>
          <w:b/>
          <w:bCs/>
          <w:color w:val="0000FF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ind w:right="64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共青团南京审计大学泽园书院委员会                                                                        </w:t>
      </w:r>
    </w:p>
    <w:p>
      <w:pPr>
        <w:ind w:right="640"/>
        <w:jc w:val="right"/>
      </w:pPr>
      <w:r>
        <w:rPr>
          <w:rFonts w:hint="eastAsia"/>
          <w:b/>
          <w:sz w:val="24"/>
        </w:rPr>
        <w:t>202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月</w:t>
      </w:r>
    </w:p>
    <w:sectPr>
      <w:pgSz w:w="16838" w:h="11906" w:orient="landscape"/>
      <w:pgMar w:top="779" w:right="1077" w:bottom="56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6F5C5A"/>
    <w:rsid w:val="000B181E"/>
    <w:rsid w:val="003E7C74"/>
    <w:rsid w:val="00421CFA"/>
    <w:rsid w:val="006C272B"/>
    <w:rsid w:val="00830BE5"/>
    <w:rsid w:val="00B82190"/>
    <w:rsid w:val="00D757AC"/>
    <w:rsid w:val="00E257B6"/>
    <w:rsid w:val="00E57B51"/>
    <w:rsid w:val="1DDF6F02"/>
    <w:rsid w:val="36977000"/>
    <w:rsid w:val="45ED5854"/>
    <w:rsid w:val="756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383</Characters>
  <Lines>7</Lines>
  <Paragraphs>2</Paragraphs>
  <TotalTime>1</TotalTime>
  <ScaleCrop>false</ScaleCrop>
  <LinksUpToDate>false</LinksUpToDate>
  <CharactersWithSpaces>775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2022-04-01T09:32:00Z</dcterms:created>
  <dc:creator>贝多芬的菜刀</dc:creator>
  <cp:lastModifiedBy>束</cp:lastModifiedBy>
  <dcterms:modified xsi:type="dcterms:W3CDTF">2022-04-01T10:56:08Z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BF7B999FBEB34C508DFAC0A2842A1A4B</vt:lpwstr>
  </property>
</Properties>
</file>